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280D56" w14:textId="77777777" w:rsidR="00AB2AFD" w:rsidRDefault="00AB2AFD" w:rsidP="00AB2A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fl.1491)</w:t>
      </w:r>
    </w:p>
    <w:p w14:paraId="56948CC9" w14:textId="77777777" w:rsidR="00AB2AFD" w:rsidRDefault="00AB2AFD" w:rsidP="00AB2A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Prebendary of Milverton.</w:t>
      </w:r>
    </w:p>
    <w:p w14:paraId="1BE9CE44" w14:textId="77777777" w:rsidR="00AB2AFD" w:rsidRDefault="00AB2AFD" w:rsidP="00AB2AFD">
      <w:pPr>
        <w:pStyle w:val="NoSpacing"/>
        <w:rPr>
          <w:rFonts w:cs="Times New Roman"/>
          <w:szCs w:val="24"/>
        </w:rPr>
      </w:pPr>
    </w:p>
    <w:p w14:paraId="739AD8F9" w14:textId="77777777" w:rsidR="00AB2AFD" w:rsidRDefault="00AB2AFD" w:rsidP="00AB2AFD">
      <w:pPr>
        <w:pStyle w:val="NoSpacing"/>
        <w:rPr>
          <w:rFonts w:cs="Times New Roman"/>
          <w:szCs w:val="24"/>
        </w:rPr>
      </w:pPr>
    </w:p>
    <w:p w14:paraId="1682B33C" w14:textId="77777777" w:rsidR="00AB2AFD" w:rsidRDefault="00AB2AFD" w:rsidP="00AB2A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Apr.1491</w:t>
      </w:r>
      <w:r>
        <w:rPr>
          <w:rFonts w:cs="Times New Roman"/>
          <w:szCs w:val="24"/>
        </w:rPr>
        <w:tab/>
        <w:t xml:space="preserve">He was patron of Henry Archer(q.v.) when he was instituted </w:t>
      </w:r>
      <w:proofErr w:type="gramStart"/>
      <w:r>
        <w:rPr>
          <w:rFonts w:cs="Times New Roman"/>
          <w:szCs w:val="24"/>
        </w:rPr>
        <w:t>to</w:t>
      </w:r>
      <w:proofErr w:type="gramEnd"/>
      <w:r>
        <w:rPr>
          <w:rFonts w:cs="Times New Roman"/>
          <w:szCs w:val="24"/>
        </w:rPr>
        <w:t xml:space="preserve"> the </w:t>
      </w:r>
    </w:p>
    <w:p w14:paraId="2F22B221" w14:textId="77777777" w:rsidR="00AB2AFD" w:rsidRDefault="00AB2AFD" w:rsidP="00AB2A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perpetual stall of Milverton in Astley Church, Warwickshire.</w:t>
      </w:r>
    </w:p>
    <w:p w14:paraId="611871B4" w14:textId="77777777" w:rsidR="00AB2AFD" w:rsidRDefault="00AB2AFD" w:rsidP="00AB2AFD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proofErr w:type="gramStart"/>
      <w:r>
        <w:rPr>
          <w:rFonts w:eastAsia="Times New Roman" w:cs="Times New Roman"/>
          <w:szCs w:val="24"/>
        </w:rPr>
        <w:t>vol.II</w:t>
      </w:r>
      <w:proofErr w:type="spellEnd"/>
      <w:proofErr w:type="gramEnd"/>
    </w:p>
    <w:p w14:paraId="01CEFECE" w14:textId="77777777" w:rsidR="00AB2AFD" w:rsidRDefault="00AB2AFD" w:rsidP="00AB2AF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ed. Christopher Harper-Bill, pub. Canterbury and York Society 1991 p.4)</w:t>
      </w:r>
    </w:p>
    <w:p w14:paraId="7D11D456" w14:textId="77777777" w:rsidR="00AB2AFD" w:rsidRDefault="00AB2AFD" w:rsidP="00AB2AFD">
      <w:pPr>
        <w:pStyle w:val="NoSpacing"/>
        <w:rPr>
          <w:rFonts w:eastAsia="Times New Roman" w:cs="Times New Roman"/>
          <w:szCs w:val="24"/>
        </w:rPr>
      </w:pPr>
    </w:p>
    <w:p w14:paraId="300BED98" w14:textId="77777777" w:rsidR="00AB2AFD" w:rsidRDefault="00AB2AFD" w:rsidP="00AB2AFD">
      <w:pPr>
        <w:pStyle w:val="NoSpacing"/>
        <w:rPr>
          <w:rFonts w:eastAsia="Times New Roman" w:cs="Times New Roman"/>
          <w:szCs w:val="24"/>
        </w:rPr>
      </w:pPr>
    </w:p>
    <w:p w14:paraId="54A69E7C" w14:textId="77777777" w:rsidR="00AB2AFD" w:rsidRDefault="00AB2AFD" w:rsidP="00AB2AF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6 July 2024</w:t>
      </w:r>
    </w:p>
    <w:p w14:paraId="166F879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0A318C" w14:textId="77777777" w:rsidR="00AB2AFD" w:rsidRDefault="00AB2AFD" w:rsidP="009139A6">
      <w:r>
        <w:separator/>
      </w:r>
    </w:p>
  </w:endnote>
  <w:endnote w:type="continuationSeparator" w:id="0">
    <w:p w14:paraId="34F2716C" w14:textId="77777777" w:rsidR="00AB2AFD" w:rsidRDefault="00AB2A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278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31EE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BA9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733502" w14:textId="77777777" w:rsidR="00AB2AFD" w:rsidRDefault="00AB2AFD" w:rsidP="009139A6">
      <w:r>
        <w:separator/>
      </w:r>
    </w:p>
  </w:footnote>
  <w:footnote w:type="continuationSeparator" w:id="0">
    <w:p w14:paraId="6E3F3386" w14:textId="77777777" w:rsidR="00AB2AFD" w:rsidRDefault="00AB2A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4A1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3AB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68C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AFD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B2AFD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B18B3"/>
  <w15:chartTrackingRefBased/>
  <w15:docId w15:val="{63E3CCC8-9E01-4ED7-A62D-9646DB01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2024-07-07T12:59:00Z</dcterms:created>
  <dcterms:modified xsi:type="dcterms:W3CDTF">2024-07-07T13:00:00Z</dcterms:modified>
</cp:coreProperties>
</file>